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782316" w:rsidP="00AE3BD0">
      <w:pPr>
        <w:tabs>
          <w:tab w:val="left" w:pos="720"/>
        </w:tabs>
      </w:pPr>
      <w:r>
        <w:t xml:space="preserve">Module: </w:t>
      </w:r>
      <w:r w:rsidR="00826019">
        <w:t>Story Structure</w:t>
      </w:r>
      <w:r w:rsidR="007E609D">
        <w:t>/</w:t>
      </w:r>
      <w:r w:rsidR="00EB655B">
        <w:t>Plot Point</w:t>
      </w:r>
      <w:r w:rsidR="007E609D">
        <w:t xml:space="preserve"> </w:t>
      </w:r>
      <w:r w:rsidR="00EB655B">
        <w:t>1</w:t>
      </w:r>
      <w:r w:rsidR="007E609D">
        <w:t>(</w:t>
      </w:r>
      <w:r w:rsidR="00EB655B">
        <w:t>end of Act 1</w:t>
      </w:r>
      <w:r w:rsidR="007E609D">
        <w:t>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3396D" w:rsidRDefault="006B29AD">
      <w:r>
        <w:t xml:space="preserve">Is it true </w:t>
      </w:r>
      <w:r w:rsidR="007E609D">
        <w:t xml:space="preserve">that the </w:t>
      </w:r>
      <w:r w:rsidR="00EB655B">
        <w:t>plot point 1</w:t>
      </w:r>
      <w:r w:rsidR="007E609D">
        <w:t xml:space="preserve"> is an effective way to </w:t>
      </w:r>
      <w:r w:rsidR="00826019">
        <w:t>make sure your film or video makes sense to the viewers</w:t>
      </w:r>
      <w:r w:rsidR="00AE3BD0">
        <w:t>?</w:t>
      </w:r>
    </w:p>
    <w:p w:rsidR="006B29AD" w:rsidRDefault="0063396D">
      <w:r>
        <w:t>Yes, because the people that watch the video need to know what is happening so far. They need to have a good understanding of the movie the by the first 10 to 15 min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="00EB655B">
        <w:rPr>
          <w:b/>
          <w:u w:val="single"/>
        </w:rPr>
        <w:t xml:space="preserve"> (CLAIM)</w:t>
      </w:r>
      <w:r w:rsidRPr="00D044ED">
        <w:rPr>
          <w:b/>
          <w:u w:val="single"/>
        </w:rPr>
        <w:t>:</w:t>
      </w:r>
    </w:p>
    <w:p w:rsidR="00782316" w:rsidRDefault="00826019" w:rsidP="00782316">
      <w:r>
        <w:t>1. Prove that</w:t>
      </w:r>
      <w:r w:rsidR="00782316">
        <w:t xml:space="preserve"> </w:t>
      </w:r>
      <w:r w:rsidR="007E609D">
        <w:t xml:space="preserve">the </w:t>
      </w:r>
      <w:r w:rsidR="00EB655B">
        <w:t>plot point 1</w:t>
      </w:r>
      <w:r>
        <w:t xml:space="preserve"> is a good way to make sure your film or video makes sense to the viewers</w:t>
      </w:r>
      <w:r w:rsidR="00782316">
        <w:t>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E609D">
        <w:t xml:space="preserve">a </w:t>
      </w:r>
      <w:r w:rsidR="00EB655B">
        <w:t xml:space="preserve">plot point </w:t>
      </w:r>
      <w:r w:rsidR="007E609D">
        <w:t xml:space="preserve">in the first act of a story is a good way to make sure the film or video makes sense to the viewers </w:t>
      </w:r>
      <w:r w:rsidR="00AE3CC5">
        <w:t xml:space="preserve">because… </w:t>
      </w:r>
      <w:r w:rsidR="0063396D">
        <w:t>the viewers need to know what is going on throughout the beginning.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</w:t>
      </w:r>
      <w:r w:rsidR="00EB655B">
        <w:rPr>
          <w:b/>
          <w:u w:val="single"/>
        </w:rPr>
        <w:t xml:space="preserve"> (EVIDENCE)</w:t>
      </w:r>
      <w:r w:rsidRPr="00D044ED">
        <w:rPr>
          <w:b/>
          <w:u w:val="single"/>
        </w:rPr>
        <w:t>:</w:t>
      </w:r>
    </w:p>
    <w:p w:rsidR="00EA63A4" w:rsidRDefault="00EA63A4" w:rsidP="00EA63A4">
      <w:r>
        <w:t>Find two</w:t>
      </w:r>
      <w:r w:rsidR="007F79AA">
        <w:t xml:space="preserve"> sources (</w:t>
      </w:r>
      <w:r w:rsidR="00826019">
        <w:t xml:space="preserve">a short film online-no more than 5 minutes long, </w:t>
      </w:r>
      <w:r>
        <w:t>subject matter expert/teacher</w:t>
      </w:r>
      <w:r w:rsidR="00826019">
        <w:t xml:space="preserve">, </w:t>
      </w:r>
      <w:r w:rsidR="007F79AA">
        <w:t>another student</w:t>
      </w:r>
      <w:r>
        <w:t>) that prove your belief (hypothesis/thesis statement).</w:t>
      </w:r>
      <w:r w:rsidR="007E609D">
        <w:t xml:space="preserve"> Note: Just focus on the “</w:t>
      </w:r>
      <w:r w:rsidR="00EB655B">
        <w:t>plot point</w:t>
      </w:r>
      <w:r w:rsidR="007E609D">
        <w:t>”.</w:t>
      </w:r>
    </w:p>
    <w:p w:rsidR="00AE3CC5" w:rsidRDefault="00EA63A4" w:rsidP="00EA63A4">
      <w:r>
        <w:t>Source 1=</w:t>
      </w:r>
      <w:r w:rsidR="0063396D">
        <w:t xml:space="preserve"> Tick Tock</w:t>
      </w:r>
    </w:p>
    <w:p w:rsidR="007F79AA" w:rsidRDefault="00EA63A4" w:rsidP="00EA63A4">
      <w:r>
        <w:t>Source 2=</w:t>
      </w:r>
      <w:r w:rsidR="0063396D">
        <w:t xml:space="preserve"> tangled ever after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</w:t>
      </w:r>
      <w:r w:rsidR="00EB655B">
        <w:rPr>
          <w:b/>
          <w:u w:val="single"/>
        </w:rPr>
        <w:t xml:space="preserve"> (EVIDENCE)</w:t>
      </w:r>
      <w:r>
        <w:rPr>
          <w:b/>
          <w:u w:val="single"/>
        </w:rPr>
        <w:t>:</w:t>
      </w:r>
    </w:p>
    <w:p w:rsidR="00945813" w:rsidRDefault="007E609D" w:rsidP="00EA63A4">
      <w:r>
        <w:t>Using a</w:t>
      </w:r>
      <w:r w:rsidR="00782316">
        <w:t xml:space="preserve"> </w:t>
      </w:r>
      <w:r w:rsidR="00EB655B">
        <w:rPr>
          <w:b/>
        </w:rPr>
        <w:t>plot point</w:t>
      </w:r>
      <w:r w:rsidR="00782316">
        <w:t>, d</w:t>
      </w:r>
      <w:r w:rsidR="005B1556" w:rsidRPr="005B1556">
        <w:t xml:space="preserve">esign an experiment/test in which you try to prove that </w:t>
      </w:r>
      <w:r>
        <w:t xml:space="preserve">the </w:t>
      </w:r>
      <w:r w:rsidR="00EB655B">
        <w:t xml:space="preserve">plot point </w:t>
      </w:r>
      <w:r w:rsidR="00826019">
        <w:t xml:space="preserve">makes a story better for the viewer. Write </w:t>
      </w:r>
      <w:r>
        <w:t xml:space="preserve">three </w:t>
      </w:r>
      <w:r w:rsidR="00EB655B">
        <w:t>plot points for plot point 1</w:t>
      </w:r>
      <w:r>
        <w:t xml:space="preserve">. </w:t>
      </w:r>
      <w:r w:rsidR="00826019">
        <w:t xml:space="preserve">Then have a neighbor read </w:t>
      </w:r>
      <w:r>
        <w:t xml:space="preserve">them. Together, choose the best set-up. Ask Mr. P to approve your </w:t>
      </w:r>
      <w:r w:rsidR="00EB655B">
        <w:t>plot point</w:t>
      </w:r>
      <w:r>
        <w:t>.</w:t>
      </w:r>
      <w:r w:rsidR="00EB655B">
        <w:t xml:space="preserve"> Then shoot both of your plot points</w:t>
      </w:r>
      <w:r>
        <w:t>.</w:t>
      </w:r>
      <w:r w:rsidR="005B1556" w:rsidRPr="005B1556">
        <w:t xml:space="preserve"> </w:t>
      </w:r>
    </w:p>
    <w:p w:rsidR="00826019" w:rsidRDefault="005B1556" w:rsidP="00EA63A4">
      <w:r>
        <w:t>Experime</w:t>
      </w:r>
      <w:r w:rsidR="00782316">
        <w:t>nt</w:t>
      </w:r>
      <w:r w:rsidR="00826019">
        <w:t xml:space="preserve"> 1/Control</w:t>
      </w:r>
      <w:r w:rsidR="00782316">
        <w:t xml:space="preserve">: In my experiment, </w:t>
      </w:r>
      <w:r w:rsidR="007E609D">
        <w:t xml:space="preserve">I wrote and videotaped my </w:t>
      </w:r>
      <w:r w:rsidR="00EB655B">
        <w:t>plot point</w:t>
      </w:r>
      <w:r w:rsidR="007E609D">
        <w:t xml:space="preserve"> to prove </w:t>
      </w:r>
      <w:r w:rsidR="00EB655B">
        <w:t>plot points</w:t>
      </w:r>
      <w:r w:rsidR="007E609D">
        <w:t xml:space="preserve"> are important to make sure the film or video makes sense to the viewers</w:t>
      </w:r>
      <w:r w:rsidR="00826019">
        <w:t xml:space="preserve">. </w:t>
      </w:r>
      <w:r>
        <w:t xml:space="preserve"> </w:t>
      </w:r>
    </w:p>
    <w:p w:rsidR="00AE3CC5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</w:t>
      </w:r>
      <w:r w:rsidR="00EB655B">
        <w:rPr>
          <w:b/>
          <w:u w:val="single"/>
        </w:rPr>
        <w:t xml:space="preserve"> (ANALYSIS)</w:t>
      </w:r>
      <w:r w:rsidRPr="00D044ED">
        <w:rPr>
          <w:b/>
          <w:u w:val="single"/>
        </w:rPr>
        <w:t>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D4B00" w:rsidRPr="00ED4B00" w:rsidRDefault="001E76DC" w:rsidP="00DF35F8">
      <w:r>
        <w:t>For example…</w:t>
      </w:r>
      <w:r w:rsidR="00DF35F8">
        <w:t xml:space="preserve"> </w:t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D116A"/>
    <w:rsid w:val="00380CD6"/>
    <w:rsid w:val="003925B0"/>
    <w:rsid w:val="003C15B4"/>
    <w:rsid w:val="00447182"/>
    <w:rsid w:val="00532137"/>
    <w:rsid w:val="005B1556"/>
    <w:rsid w:val="005C401C"/>
    <w:rsid w:val="005F60B5"/>
    <w:rsid w:val="00614D50"/>
    <w:rsid w:val="0063396D"/>
    <w:rsid w:val="006B29AD"/>
    <w:rsid w:val="0073336D"/>
    <w:rsid w:val="00782316"/>
    <w:rsid w:val="00792139"/>
    <w:rsid w:val="007D1CD2"/>
    <w:rsid w:val="007E609D"/>
    <w:rsid w:val="007F79AA"/>
    <w:rsid w:val="00826019"/>
    <w:rsid w:val="008C2A5F"/>
    <w:rsid w:val="00945813"/>
    <w:rsid w:val="009E1E12"/>
    <w:rsid w:val="00A71D74"/>
    <w:rsid w:val="00A85D71"/>
    <w:rsid w:val="00AE3BD0"/>
    <w:rsid w:val="00AE3CC5"/>
    <w:rsid w:val="00AF6129"/>
    <w:rsid w:val="00B828EC"/>
    <w:rsid w:val="00D044ED"/>
    <w:rsid w:val="00DB7983"/>
    <w:rsid w:val="00DE0B57"/>
    <w:rsid w:val="00DF35F8"/>
    <w:rsid w:val="00E263DB"/>
    <w:rsid w:val="00E85E73"/>
    <w:rsid w:val="00E8670D"/>
    <w:rsid w:val="00EA63A4"/>
    <w:rsid w:val="00EB655B"/>
    <w:rsid w:val="00ED4B00"/>
    <w:rsid w:val="00F24F62"/>
    <w:rsid w:val="00F77DE3"/>
    <w:rsid w:val="00F9536F"/>
    <w:rsid w:val="00FE76C4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Word 12.1.0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2012-10-23T12:35:00Z</dcterms:created>
  <dcterms:modified xsi:type="dcterms:W3CDTF">2012-10-23T12:35:00Z</dcterms:modified>
</cp:coreProperties>
</file>